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73" w:rsidRPr="00C30301" w:rsidRDefault="00C30301" w:rsidP="00C30301">
      <w:pPr>
        <w:pStyle w:val="ListParagraph"/>
        <w:numPr>
          <w:ilvl w:val="0"/>
          <w:numId w:val="1"/>
        </w:numPr>
        <w:rPr>
          <w:rFonts w:ascii="Impact" w:hAnsi="Impact"/>
          <w:sz w:val="44"/>
        </w:rPr>
      </w:pPr>
      <w:r w:rsidRPr="00C30301">
        <w:rPr>
          <w:rFonts w:ascii="Impact" w:hAnsi="Impact"/>
          <w:sz w:val="44"/>
        </w:rPr>
        <w:t>What do you think the cartoon is implying?</w:t>
      </w:r>
    </w:p>
    <w:p w:rsidR="00C30301" w:rsidRPr="00C30301" w:rsidRDefault="00C30301" w:rsidP="00C30301">
      <w:pPr>
        <w:pStyle w:val="ListParagraph"/>
        <w:numPr>
          <w:ilvl w:val="0"/>
          <w:numId w:val="1"/>
        </w:numPr>
        <w:rPr>
          <w:rFonts w:ascii="Impact" w:hAnsi="Impact"/>
          <w:sz w:val="44"/>
        </w:rPr>
      </w:pPr>
      <w:r w:rsidRPr="00C30301">
        <w:rPr>
          <w:rFonts w:ascii="Impact" w:hAnsi="Impact"/>
          <w:sz w:val="44"/>
        </w:rPr>
        <w:t>Do you agree / disagree?  Why?</w:t>
      </w:r>
    </w:p>
    <w:p w:rsidR="00C30301" w:rsidRDefault="00C30301" w:rsidP="00C30301">
      <w:pPr>
        <w:pStyle w:val="ListParagraph"/>
      </w:pPr>
      <w:bookmarkStart w:id="0" w:name="_GoBack"/>
      <w:r w:rsidRPr="00C30301">
        <w:rPr>
          <w:rFonts w:ascii="Impact" w:hAnsi="Impact"/>
          <w:noProof/>
          <w:sz w:val="44"/>
        </w:rPr>
        <w:drawing>
          <wp:anchor distT="0" distB="0" distL="114300" distR="114300" simplePos="0" relativeHeight="251658240" behindDoc="0" locked="0" layoutInCell="1" allowOverlap="1" wp14:anchorId="48F61A15" wp14:editId="245365C8">
            <wp:simplePos x="0" y="0"/>
            <wp:positionH relativeFrom="column">
              <wp:posOffset>0</wp:posOffset>
            </wp:positionH>
            <wp:positionV relativeFrom="paragraph">
              <wp:posOffset>102235</wp:posOffset>
            </wp:positionV>
            <wp:extent cx="9124950" cy="5791200"/>
            <wp:effectExtent l="0" t="0" r="0" b="0"/>
            <wp:wrapNone/>
            <wp:docPr id="1" name="Picture 1" descr="http://api.theweek.com/sites/default/files/stg032818_color.jpg?resize=807x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theweek.com/sites/default/files/stg032818_color.jpg?resize=807x8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0" cy="57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0301" w:rsidSect="00C303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722BE"/>
    <w:multiLevelType w:val="hybridMultilevel"/>
    <w:tmpl w:val="B32AC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01"/>
    <w:rsid w:val="00C30301"/>
    <w:rsid w:val="00C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Meier</dc:creator>
  <cp:lastModifiedBy>Robert Meier</cp:lastModifiedBy>
  <cp:revision>1</cp:revision>
  <dcterms:created xsi:type="dcterms:W3CDTF">2018-04-04T12:01:00Z</dcterms:created>
  <dcterms:modified xsi:type="dcterms:W3CDTF">2018-04-04T12:13:00Z</dcterms:modified>
</cp:coreProperties>
</file>